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F481" w14:textId="77777777" w:rsidR="001327B5" w:rsidRPr="0044795A" w:rsidRDefault="00BB4C08" w:rsidP="0044795A">
      <w:pPr>
        <w:autoSpaceDE w:val="0"/>
        <w:autoSpaceDN w:val="0"/>
        <w:adjustRightInd w:val="0"/>
        <w:spacing w:after="0" w:line="240" w:lineRule="auto"/>
        <w:jc w:val="center"/>
        <w:rPr>
          <w:rFonts w:ascii="PalatinoLT-Roman" w:hAnsi="PalatinoLT-Roman" w:cs="PalatinoLT-Roman"/>
          <w:sz w:val="24"/>
          <w:szCs w:val="24"/>
        </w:rPr>
      </w:pPr>
      <w:r>
        <w:rPr>
          <w:noProof/>
        </w:rPr>
        <w:drawing>
          <wp:inline distT="0" distB="0" distL="0" distR="0" wp14:anchorId="50ADF4A4" wp14:editId="50ADF4A5">
            <wp:extent cx="283845" cy="581025"/>
            <wp:effectExtent l="0" t="0" r="1905" b="9525"/>
            <wp:docPr id="1" name="Picture 1" descr="Description: njh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jhs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 cy="581025"/>
                    </a:xfrm>
                    <a:prstGeom prst="rect">
                      <a:avLst/>
                    </a:prstGeom>
                    <a:noFill/>
                    <a:ln>
                      <a:noFill/>
                    </a:ln>
                  </pic:spPr>
                </pic:pic>
              </a:graphicData>
            </a:graphic>
          </wp:inline>
        </w:drawing>
      </w:r>
      <w:r w:rsidR="0044795A" w:rsidRPr="0044795A">
        <w:rPr>
          <w:rFonts w:ascii="PalatinoLT-Bold" w:hAnsi="PalatinoLT-Bold" w:cs="PalatinoLT-Bold"/>
          <w:b/>
          <w:bCs/>
          <w:sz w:val="24"/>
          <w:szCs w:val="24"/>
        </w:rPr>
        <w:t>National Junior Honor Society Selection Process</w:t>
      </w:r>
    </w:p>
    <w:p w14:paraId="50ADF483" w14:textId="1CC0A0E5" w:rsidR="0044795A" w:rsidRDefault="0044795A" w:rsidP="001327B5">
      <w:pPr>
        <w:autoSpaceDE w:val="0"/>
        <w:autoSpaceDN w:val="0"/>
        <w:adjustRightInd w:val="0"/>
        <w:spacing w:after="0" w:line="240" w:lineRule="auto"/>
        <w:rPr>
          <w:rFonts w:ascii="PalatinoLT-Roman" w:hAnsi="PalatinoLT-Roman" w:cs="PalatinoLT-Roman"/>
          <w:b/>
          <w:sz w:val="18"/>
          <w:szCs w:val="18"/>
        </w:rPr>
      </w:pPr>
    </w:p>
    <w:p w14:paraId="50ADF484" w14:textId="77777777" w:rsidR="0044795A" w:rsidRPr="0044795A" w:rsidRDefault="0044795A" w:rsidP="001327B5">
      <w:pPr>
        <w:autoSpaceDE w:val="0"/>
        <w:autoSpaceDN w:val="0"/>
        <w:adjustRightInd w:val="0"/>
        <w:spacing w:after="0" w:line="240" w:lineRule="auto"/>
        <w:rPr>
          <w:rFonts w:ascii="PalatinoLT-Roman" w:hAnsi="PalatinoLT-Roman" w:cs="PalatinoLT-Roman"/>
          <w:b/>
          <w:sz w:val="20"/>
          <w:szCs w:val="20"/>
        </w:rPr>
      </w:pPr>
    </w:p>
    <w:p w14:paraId="50ADF485" w14:textId="77777777" w:rsidR="001327B5" w:rsidRPr="000B2954" w:rsidRDefault="001327B5" w:rsidP="001327B5">
      <w:pPr>
        <w:autoSpaceDE w:val="0"/>
        <w:autoSpaceDN w:val="0"/>
        <w:adjustRightInd w:val="0"/>
        <w:spacing w:after="0" w:line="240" w:lineRule="auto"/>
        <w:rPr>
          <w:rFonts w:ascii="PalatinoLT-Roman" w:hAnsi="PalatinoLT-Roman" w:cs="PalatinoLT-Roman"/>
          <w:b/>
          <w:sz w:val="18"/>
          <w:szCs w:val="18"/>
        </w:rPr>
      </w:pPr>
      <w:r w:rsidRPr="000B2954">
        <w:rPr>
          <w:rFonts w:ascii="PalatinoLT-Roman" w:hAnsi="PalatinoLT-Roman" w:cs="PalatinoLT-Roman"/>
          <w:b/>
          <w:sz w:val="18"/>
          <w:szCs w:val="18"/>
        </w:rPr>
        <w:t xml:space="preserve">Step 1. </w:t>
      </w:r>
      <w:r w:rsidRPr="000B2954">
        <w:rPr>
          <w:rFonts w:ascii="PalatinoLT-Bold" w:hAnsi="PalatinoLT-Bold" w:cs="PalatinoLT-Bold"/>
          <w:b/>
          <w:bCs/>
          <w:sz w:val="18"/>
          <w:szCs w:val="18"/>
        </w:rPr>
        <w:t>Academic eligibility</w:t>
      </w:r>
      <w:r w:rsidRPr="000B2954">
        <w:rPr>
          <w:rFonts w:ascii="PalatinoLT-Roman" w:hAnsi="PalatinoLT-Roman" w:cs="PalatinoLT-Roman"/>
          <w:b/>
          <w:sz w:val="18"/>
          <w:szCs w:val="18"/>
        </w:rPr>
        <w:t xml:space="preserve"> </w:t>
      </w:r>
    </w:p>
    <w:p w14:paraId="50ADF486" w14:textId="77777777" w:rsidR="001327B5" w:rsidRPr="000B2954" w:rsidRDefault="001327B5" w:rsidP="001327B5">
      <w:pPr>
        <w:autoSpaceDE w:val="0"/>
        <w:autoSpaceDN w:val="0"/>
        <w:adjustRightInd w:val="0"/>
        <w:spacing w:after="0" w:line="240" w:lineRule="auto"/>
        <w:rPr>
          <w:rFonts w:ascii="PalatinoLT-Roman" w:hAnsi="PalatinoLT-Roman" w:cs="PalatinoLT-Roman"/>
          <w:sz w:val="18"/>
          <w:szCs w:val="18"/>
        </w:rPr>
      </w:pPr>
    </w:p>
    <w:p w14:paraId="50ADF487" w14:textId="77777777" w:rsidR="001327B5" w:rsidRPr="000B2954" w:rsidRDefault="001327B5" w:rsidP="001327B5">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 xml:space="preserve">Students’ academic records are reviewed to determine those </w:t>
      </w:r>
      <w:r w:rsidR="0044795A" w:rsidRPr="000B2954">
        <w:rPr>
          <w:rFonts w:ascii="PalatinoLT-Roman" w:hAnsi="PalatinoLT-Roman" w:cs="PalatinoLT-Roman"/>
          <w:sz w:val="18"/>
          <w:szCs w:val="18"/>
        </w:rPr>
        <w:t>individuals,</w:t>
      </w:r>
      <w:r w:rsidRPr="000B2954">
        <w:rPr>
          <w:rFonts w:ascii="PalatinoLT-Roman" w:hAnsi="PalatinoLT-Roman" w:cs="PalatinoLT-Roman"/>
          <w:sz w:val="18"/>
          <w:szCs w:val="18"/>
        </w:rPr>
        <w:t xml:space="preserve"> who are scholastically eligible for membership, i.e., those persons who meet the required cumulative GPA standard of 3.5 </w:t>
      </w:r>
      <w:r w:rsidR="006E6910" w:rsidRPr="000B2954">
        <w:rPr>
          <w:rFonts w:ascii="PalatinoLT-Roman" w:hAnsi="PalatinoLT-Roman" w:cs="PalatinoLT-Roman"/>
          <w:sz w:val="18"/>
          <w:szCs w:val="18"/>
        </w:rPr>
        <w:t>on a</w:t>
      </w:r>
      <w:r w:rsidRPr="000B2954">
        <w:rPr>
          <w:rFonts w:ascii="PalatinoLT-Roman" w:hAnsi="PalatinoLT-Roman" w:cs="PalatinoLT-Roman"/>
          <w:sz w:val="18"/>
          <w:szCs w:val="18"/>
        </w:rPr>
        <w:t>4.0 scale. The GPA used at the local level cannot be set below the national minimum standard outlined in the national constitution, and, once set, must be applied fairly and consistently to all candidates including any candidates with disabilities.</w:t>
      </w:r>
    </w:p>
    <w:p w14:paraId="50ADF488" w14:textId="77777777" w:rsidR="001327B5" w:rsidRPr="000B2954" w:rsidRDefault="001327B5" w:rsidP="001327B5">
      <w:pPr>
        <w:autoSpaceDE w:val="0"/>
        <w:autoSpaceDN w:val="0"/>
        <w:adjustRightInd w:val="0"/>
        <w:spacing w:after="0" w:line="240" w:lineRule="auto"/>
        <w:rPr>
          <w:rFonts w:ascii="PalatinoLT-Bold" w:hAnsi="PalatinoLT-Bold" w:cs="PalatinoLT-Bold"/>
          <w:b/>
          <w:bCs/>
          <w:sz w:val="18"/>
          <w:szCs w:val="18"/>
        </w:rPr>
      </w:pPr>
    </w:p>
    <w:p w14:paraId="50ADF489" w14:textId="77777777" w:rsidR="001327B5" w:rsidRPr="000B2954" w:rsidRDefault="001327B5" w:rsidP="001327B5">
      <w:pPr>
        <w:autoSpaceDE w:val="0"/>
        <w:autoSpaceDN w:val="0"/>
        <w:adjustRightInd w:val="0"/>
        <w:spacing w:after="0" w:line="240" w:lineRule="auto"/>
        <w:rPr>
          <w:rFonts w:ascii="PalatinoLT-Bold" w:hAnsi="PalatinoLT-Bold" w:cs="PalatinoLT-Bold"/>
          <w:b/>
          <w:bCs/>
          <w:sz w:val="18"/>
          <w:szCs w:val="18"/>
        </w:rPr>
      </w:pPr>
      <w:r w:rsidRPr="000B2954">
        <w:rPr>
          <w:rFonts w:ascii="PalatinoLT-Bold" w:hAnsi="PalatinoLT-Bold" w:cs="PalatinoLT-Bold"/>
          <w:b/>
          <w:bCs/>
          <w:sz w:val="18"/>
          <w:szCs w:val="18"/>
        </w:rPr>
        <w:t>Step 2. Candidate notification and forms</w:t>
      </w:r>
    </w:p>
    <w:p w14:paraId="50ADF48A" w14:textId="77777777" w:rsidR="001327B5" w:rsidRPr="000B2954" w:rsidRDefault="001327B5" w:rsidP="001327B5">
      <w:pPr>
        <w:autoSpaceDE w:val="0"/>
        <w:autoSpaceDN w:val="0"/>
        <w:adjustRightInd w:val="0"/>
        <w:spacing w:after="0" w:line="240" w:lineRule="auto"/>
        <w:rPr>
          <w:rFonts w:ascii="PalatinoLT-Bold" w:hAnsi="PalatinoLT-Bold" w:cs="PalatinoLT-Bold"/>
          <w:b/>
          <w:bCs/>
          <w:sz w:val="18"/>
          <w:szCs w:val="18"/>
        </w:rPr>
      </w:pPr>
    </w:p>
    <w:p w14:paraId="50ADF48B" w14:textId="77777777" w:rsidR="001327B5" w:rsidRPr="000B2954" w:rsidRDefault="001327B5" w:rsidP="001327B5">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 xml:space="preserve">Students who are eligible scholastically (i.e., candidates) should be notified and informed that for further consideration for selection to the chapter, they are to complete the Candidate Form.  This form outlines the candidate’s accomplishments in the areas of Service and Leadership. </w:t>
      </w:r>
    </w:p>
    <w:p w14:paraId="50ADF48D" w14:textId="322D67FF" w:rsidR="001327B5" w:rsidRPr="000B2954" w:rsidRDefault="001327B5" w:rsidP="001327B5">
      <w:pPr>
        <w:autoSpaceDE w:val="0"/>
        <w:autoSpaceDN w:val="0"/>
        <w:adjustRightInd w:val="0"/>
        <w:spacing w:after="0" w:line="240" w:lineRule="auto"/>
        <w:rPr>
          <w:rFonts w:ascii="PalatinoLT-Bold" w:hAnsi="PalatinoLT-Bold" w:cs="PalatinoLT-Bold"/>
          <w:b/>
          <w:bCs/>
          <w:sz w:val="18"/>
          <w:szCs w:val="18"/>
        </w:rPr>
      </w:pPr>
    </w:p>
    <w:p w14:paraId="50ADF48E" w14:textId="77777777" w:rsidR="00D75593" w:rsidRPr="000B2954" w:rsidRDefault="00906515" w:rsidP="00D75593">
      <w:pPr>
        <w:autoSpaceDE w:val="0"/>
        <w:autoSpaceDN w:val="0"/>
        <w:adjustRightInd w:val="0"/>
        <w:spacing w:after="0" w:line="240" w:lineRule="auto"/>
        <w:rPr>
          <w:rFonts w:ascii="PalatinoLT-Roman" w:hAnsi="PalatinoLT-Roman" w:cs="PalatinoLT-Roman"/>
          <w:sz w:val="18"/>
          <w:szCs w:val="18"/>
        </w:rPr>
      </w:pPr>
      <w:r w:rsidRPr="000B2954">
        <w:rPr>
          <w:rFonts w:ascii="PalatinoLT-Bold" w:hAnsi="PalatinoLT-Bold" w:cs="PalatinoLT-Bold"/>
          <w:b/>
          <w:bCs/>
          <w:sz w:val="18"/>
          <w:szCs w:val="18"/>
        </w:rPr>
        <w:t>Step 3.</w:t>
      </w:r>
      <w:r w:rsidR="001327B5" w:rsidRPr="000B2954">
        <w:rPr>
          <w:rFonts w:ascii="PalatinoLT-Bold" w:hAnsi="PalatinoLT-Bold" w:cs="PalatinoLT-Bold"/>
          <w:b/>
          <w:bCs/>
          <w:sz w:val="18"/>
          <w:szCs w:val="18"/>
        </w:rPr>
        <w:t xml:space="preserve"> Additional faculty input. </w:t>
      </w:r>
    </w:p>
    <w:p w14:paraId="50ADF48F" w14:textId="77777777" w:rsidR="00D75593" w:rsidRPr="000B2954" w:rsidRDefault="00D75593" w:rsidP="00D75593">
      <w:pPr>
        <w:autoSpaceDE w:val="0"/>
        <w:autoSpaceDN w:val="0"/>
        <w:adjustRightInd w:val="0"/>
        <w:spacing w:after="0" w:line="240" w:lineRule="auto"/>
        <w:rPr>
          <w:rFonts w:ascii="PalatinoLT-Roman" w:hAnsi="PalatinoLT-Roman" w:cs="PalatinoLT-Roman"/>
          <w:sz w:val="18"/>
          <w:szCs w:val="18"/>
        </w:rPr>
      </w:pPr>
    </w:p>
    <w:p w14:paraId="50ADF490" w14:textId="77777777" w:rsidR="001327B5" w:rsidRPr="000B2954" w:rsidRDefault="00D75593" w:rsidP="00432931">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Students’</w:t>
      </w:r>
      <w:r w:rsidR="00DE437C" w:rsidRPr="000B2954">
        <w:rPr>
          <w:rFonts w:ascii="PalatinoLT-Roman" w:hAnsi="PalatinoLT-Roman" w:cs="PalatinoLT-Roman"/>
          <w:sz w:val="18"/>
          <w:szCs w:val="18"/>
        </w:rPr>
        <w:t xml:space="preserve"> current teachers </w:t>
      </w:r>
      <w:r w:rsidRPr="000B2954">
        <w:rPr>
          <w:rFonts w:ascii="PalatinoLT-Roman" w:hAnsi="PalatinoLT-Roman" w:cs="PalatinoLT-Roman"/>
          <w:sz w:val="18"/>
          <w:szCs w:val="18"/>
        </w:rPr>
        <w:t xml:space="preserve">will be given the opportunity </w:t>
      </w:r>
      <w:r w:rsidR="00DE437C" w:rsidRPr="000B2954">
        <w:rPr>
          <w:rFonts w:ascii="PalatinoLT-Roman" w:hAnsi="PalatinoLT-Roman" w:cs="PalatinoLT-Roman"/>
          <w:sz w:val="18"/>
          <w:szCs w:val="18"/>
        </w:rPr>
        <w:t xml:space="preserve">evaluate the students by rating them in the areas of Leadership, Service, Character, Citizenship. </w:t>
      </w:r>
    </w:p>
    <w:p w14:paraId="50ADF491" w14:textId="77777777" w:rsidR="00432931" w:rsidRPr="000B2954" w:rsidRDefault="00432931" w:rsidP="00432931">
      <w:pPr>
        <w:autoSpaceDE w:val="0"/>
        <w:autoSpaceDN w:val="0"/>
        <w:adjustRightInd w:val="0"/>
        <w:spacing w:after="0" w:line="240" w:lineRule="auto"/>
        <w:rPr>
          <w:rFonts w:ascii="PalatinoLT-Roman" w:hAnsi="PalatinoLT-Roman" w:cs="PalatinoLT-Roman"/>
          <w:sz w:val="18"/>
          <w:szCs w:val="18"/>
        </w:rPr>
      </w:pPr>
    </w:p>
    <w:p w14:paraId="50ADF492" w14:textId="77777777" w:rsidR="00432931" w:rsidRPr="000B2954" w:rsidRDefault="00432931" w:rsidP="001327B5">
      <w:pPr>
        <w:autoSpaceDE w:val="0"/>
        <w:autoSpaceDN w:val="0"/>
        <w:adjustRightInd w:val="0"/>
        <w:spacing w:after="0" w:line="240" w:lineRule="auto"/>
        <w:rPr>
          <w:rFonts w:ascii="PalatinoLT-Bold" w:hAnsi="PalatinoLT-Bold" w:cs="PalatinoLT-Bold"/>
          <w:b/>
          <w:bCs/>
          <w:sz w:val="18"/>
          <w:szCs w:val="18"/>
        </w:rPr>
      </w:pPr>
      <w:r w:rsidRPr="000B2954">
        <w:rPr>
          <w:rFonts w:ascii="PalatinoLT-Bold" w:hAnsi="PalatinoLT-Bold" w:cs="PalatinoLT-Bold"/>
          <w:b/>
          <w:bCs/>
          <w:sz w:val="18"/>
          <w:szCs w:val="18"/>
        </w:rPr>
        <w:t xml:space="preserve">Step 4. </w:t>
      </w:r>
      <w:r w:rsidR="001327B5" w:rsidRPr="000B2954">
        <w:rPr>
          <w:rFonts w:ascii="PalatinoLT-Bold" w:hAnsi="PalatinoLT-Bold" w:cs="PalatinoLT-Bold"/>
          <w:b/>
          <w:bCs/>
          <w:sz w:val="18"/>
          <w:szCs w:val="18"/>
        </w:rPr>
        <w:t xml:space="preserve"> Review, deliberate, and vote. </w:t>
      </w:r>
    </w:p>
    <w:p w14:paraId="50ADF493" w14:textId="77777777" w:rsidR="00432931" w:rsidRPr="000B2954" w:rsidRDefault="00432931" w:rsidP="001327B5">
      <w:pPr>
        <w:autoSpaceDE w:val="0"/>
        <w:autoSpaceDN w:val="0"/>
        <w:adjustRightInd w:val="0"/>
        <w:spacing w:after="0" w:line="240" w:lineRule="auto"/>
        <w:rPr>
          <w:rFonts w:ascii="PalatinoLT-Bold" w:hAnsi="PalatinoLT-Bold" w:cs="PalatinoLT-Bold"/>
          <w:b/>
          <w:bCs/>
          <w:sz w:val="18"/>
          <w:szCs w:val="18"/>
        </w:rPr>
      </w:pPr>
    </w:p>
    <w:p w14:paraId="50ADF494" w14:textId="77777777" w:rsidR="001327B5" w:rsidRPr="000B2954" w:rsidRDefault="006E21DE" w:rsidP="001327B5">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 xml:space="preserve">The Candidate Form will </w:t>
      </w:r>
      <w:r w:rsidR="001327B5" w:rsidRPr="000B2954">
        <w:rPr>
          <w:rFonts w:ascii="PalatinoLT-Roman" w:hAnsi="PalatinoLT-Roman" w:cs="PalatinoLT-Roman"/>
          <w:sz w:val="18"/>
          <w:szCs w:val="18"/>
        </w:rPr>
        <w:t xml:space="preserve">be reviewed by the Faculty Council, along with </w:t>
      </w:r>
      <w:r w:rsidRPr="000B2954">
        <w:rPr>
          <w:rFonts w:ascii="PalatinoLT-Roman" w:hAnsi="PalatinoLT-Roman" w:cs="PalatinoLT-Roman"/>
          <w:sz w:val="18"/>
          <w:szCs w:val="18"/>
        </w:rPr>
        <w:t xml:space="preserve">the Teacher Evaluation form. The leadership, service, </w:t>
      </w:r>
      <w:r w:rsidR="001327B5" w:rsidRPr="000B2954">
        <w:rPr>
          <w:rFonts w:ascii="PalatinoLT-Roman" w:hAnsi="PalatinoLT-Roman" w:cs="PalatinoLT-Roman"/>
          <w:sz w:val="18"/>
          <w:szCs w:val="18"/>
        </w:rPr>
        <w:t>citizenship, and ch</w:t>
      </w:r>
      <w:r w:rsidRPr="000B2954">
        <w:rPr>
          <w:rFonts w:ascii="PalatinoLT-Roman" w:hAnsi="PalatinoLT-Roman" w:cs="PalatinoLT-Roman"/>
          <w:sz w:val="18"/>
          <w:szCs w:val="18"/>
        </w:rPr>
        <w:t xml:space="preserve">aracter of all candidates will be </w:t>
      </w:r>
      <w:r w:rsidR="001327B5" w:rsidRPr="000B2954">
        <w:rPr>
          <w:rFonts w:ascii="PalatinoLT-Roman" w:hAnsi="PalatinoLT-Roman" w:cs="PalatinoLT-Roman"/>
          <w:sz w:val="18"/>
          <w:szCs w:val="18"/>
        </w:rPr>
        <w:t>reviewed carefully</w:t>
      </w:r>
      <w:r w:rsidR="009F7E0D" w:rsidRPr="000B2954">
        <w:rPr>
          <w:rFonts w:ascii="PalatinoLT-Roman" w:hAnsi="PalatinoLT-Roman" w:cs="PalatinoLT-Roman"/>
          <w:sz w:val="18"/>
          <w:szCs w:val="18"/>
        </w:rPr>
        <w:t xml:space="preserve">.  With the vote on </w:t>
      </w:r>
      <w:r w:rsidR="001327B5" w:rsidRPr="000B2954">
        <w:rPr>
          <w:rFonts w:ascii="PalatinoLT-Roman" w:hAnsi="PalatinoLT-Roman" w:cs="PalatinoLT-Roman"/>
          <w:sz w:val="18"/>
          <w:szCs w:val="18"/>
        </w:rPr>
        <w:t>e</w:t>
      </w:r>
      <w:r w:rsidR="009F7E0D" w:rsidRPr="000B2954">
        <w:rPr>
          <w:rFonts w:ascii="PalatinoLT-Roman" w:hAnsi="PalatinoLT-Roman" w:cs="PalatinoLT-Roman"/>
          <w:sz w:val="18"/>
          <w:szCs w:val="18"/>
        </w:rPr>
        <w:t xml:space="preserve">ach candidate, those candidates receiving a majority vote of the Faculty Council will be invited to be inducted </w:t>
      </w:r>
      <w:r w:rsidR="001327B5" w:rsidRPr="000B2954">
        <w:rPr>
          <w:rFonts w:ascii="PalatinoLT-Roman" w:hAnsi="PalatinoLT-Roman" w:cs="PalatinoLT-Roman"/>
          <w:sz w:val="18"/>
          <w:szCs w:val="18"/>
        </w:rPr>
        <w:t>into the chapter. All cand</w:t>
      </w:r>
      <w:r w:rsidR="009F7E0D" w:rsidRPr="000B2954">
        <w:rPr>
          <w:rFonts w:ascii="PalatinoLT-Roman" w:hAnsi="PalatinoLT-Roman" w:cs="PalatinoLT-Roman"/>
          <w:sz w:val="18"/>
          <w:szCs w:val="18"/>
        </w:rPr>
        <w:t xml:space="preserve">idates identified and listed as </w:t>
      </w:r>
      <w:r w:rsidR="001327B5" w:rsidRPr="000B2954">
        <w:rPr>
          <w:rFonts w:ascii="PalatinoLT-Roman" w:hAnsi="PalatinoLT-Roman" w:cs="PalatinoLT-Roman"/>
          <w:sz w:val="18"/>
          <w:szCs w:val="18"/>
        </w:rPr>
        <w:t xml:space="preserve">“not selected” (i.e., those who </w:t>
      </w:r>
      <w:r w:rsidR="009F7E0D" w:rsidRPr="000B2954">
        <w:rPr>
          <w:rFonts w:ascii="PalatinoLT-Roman" w:hAnsi="PalatinoLT-Roman" w:cs="PalatinoLT-Roman"/>
          <w:sz w:val="18"/>
          <w:szCs w:val="18"/>
        </w:rPr>
        <w:t xml:space="preserve">do not receive the majority </w:t>
      </w:r>
      <w:r w:rsidR="001327B5" w:rsidRPr="000B2954">
        <w:rPr>
          <w:rFonts w:ascii="PalatinoLT-Roman" w:hAnsi="PalatinoLT-Roman" w:cs="PalatinoLT-Roman"/>
          <w:sz w:val="18"/>
          <w:szCs w:val="18"/>
        </w:rPr>
        <w:t xml:space="preserve">vote of the Faculty Council) </w:t>
      </w:r>
      <w:r w:rsidR="009F7E0D" w:rsidRPr="000B2954">
        <w:rPr>
          <w:rFonts w:ascii="PalatinoLT-Roman" w:hAnsi="PalatinoLT-Roman" w:cs="PalatinoLT-Roman"/>
          <w:sz w:val="18"/>
          <w:szCs w:val="18"/>
        </w:rPr>
        <w:t>will</w:t>
      </w:r>
      <w:r w:rsidR="001327B5" w:rsidRPr="000B2954">
        <w:rPr>
          <w:rFonts w:ascii="PalatinoLT-Roman" w:hAnsi="PalatinoLT-Roman" w:cs="PalatinoLT-Roman"/>
          <w:sz w:val="18"/>
          <w:szCs w:val="18"/>
        </w:rPr>
        <w:t xml:space="preserve"> also be notified.</w:t>
      </w:r>
    </w:p>
    <w:p w14:paraId="50ADF496" w14:textId="77386984" w:rsidR="009F7E0D" w:rsidRPr="000B2954" w:rsidRDefault="009F7E0D" w:rsidP="001327B5">
      <w:pPr>
        <w:autoSpaceDE w:val="0"/>
        <w:autoSpaceDN w:val="0"/>
        <w:adjustRightInd w:val="0"/>
        <w:spacing w:after="0" w:line="240" w:lineRule="auto"/>
        <w:rPr>
          <w:rFonts w:ascii="PalatinoLT-Bold" w:hAnsi="PalatinoLT-Bold" w:cs="PalatinoLT-Bold"/>
          <w:b/>
          <w:bCs/>
          <w:sz w:val="18"/>
          <w:szCs w:val="18"/>
        </w:rPr>
      </w:pPr>
    </w:p>
    <w:p w14:paraId="50ADF497" w14:textId="77777777" w:rsidR="009F7E0D" w:rsidRPr="000B2954" w:rsidRDefault="009F7E0D" w:rsidP="001327B5">
      <w:pPr>
        <w:autoSpaceDE w:val="0"/>
        <w:autoSpaceDN w:val="0"/>
        <w:adjustRightInd w:val="0"/>
        <w:spacing w:after="0" w:line="240" w:lineRule="auto"/>
        <w:rPr>
          <w:rFonts w:ascii="PalatinoLT-Bold" w:hAnsi="PalatinoLT-Bold" w:cs="PalatinoLT-Bold"/>
          <w:b/>
          <w:bCs/>
          <w:sz w:val="18"/>
          <w:szCs w:val="18"/>
        </w:rPr>
      </w:pPr>
      <w:r w:rsidRPr="000B2954">
        <w:rPr>
          <w:rFonts w:ascii="PalatinoLT-Bold" w:hAnsi="PalatinoLT-Bold" w:cs="PalatinoLT-Bold"/>
          <w:b/>
          <w:bCs/>
          <w:sz w:val="18"/>
          <w:szCs w:val="18"/>
        </w:rPr>
        <w:t>Step 5</w:t>
      </w:r>
      <w:r w:rsidR="001327B5" w:rsidRPr="000B2954">
        <w:rPr>
          <w:rFonts w:ascii="PalatinoLT-Bold" w:hAnsi="PalatinoLT-Bold" w:cs="PalatinoLT-Bold"/>
          <w:b/>
          <w:bCs/>
          <w:sz w:val="18"/>
          <w:szCs w:val="18"/>
        </w:rPr>
        <w:t xml:space="preserve">. Report results to the principal. </w:t>
      </w:r>
    </w:p>
    <w:p w14:paraId="50ADF498" w14:textId="77777777" w:rsidR="009F7E0D" w:rsidRPr="000B2954" w:rsidRDefault="009F7E0D" w:rsidP="001327B5">
      <w:pPr>
        <w:autoSpaceDE w:val="0"/>
        <w:autoSpaceDN w:val="0"/>
        <w:adjustRightInd w:val="0"/>
        <w:spacing w:after="0" w:line="240" w:lineRule="auto"/>
        <w:rPr>
          <w:rFonts w:ascii="PalatinoLT-Bold" w:hAnsi="PalatinoLT-Bold" w:cs="PalatinoLT-Bold"/>
          <w:b/>
          <w:bCs/>
          <w:sz w:val="18"/>
          <w:szCs w:val="18"/>
        </w:rPr>
      </w:pPr>
    </w:p>
    <w:p w14:paraId="50ADF499" w14:textId="77777777" w:rsidR="001327B5" w:rsidRPr="000B2954" w:rsidRDefault="009F7E0D" w:rsidP="001327B5">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Prior to notification of a</w:t>
      </w:r>
      <w:r w:rsidR="001327B5" w:rsidRPr="000B2954">
        <w:rPr>
          <w:rFonts w:ascii="PalatinoLT-Roman" w:hAnsi="PalatinoLT-Roman" w:cs="PalatinoLT-Roman"/>
          <w:sz w:val="18"/>
          <w:szCs w:val="18"/>
        </w:rPr>
        <w:t>ny candidates, the advis</w:t>
      </w:r>
      <w:r w:rsidRPr="000B2954">
        <w:rPr>
          <w:rFonts w:ascii="PalatinoLT-Roman" w:hAnsi="PalatinoLT-Roman" w:cs="PalatinoLT-Roman"/>
          <w:sz w:val="18"/>
          <w:szCs w:val="18"/>
        </w:rPr>
        <w:t xml:space="preserve">er will report to the principal </w:t>
      </w:r>
      <w:r w:rsidR="001327B5" w:rsidRPr="000B2954">
        <w:rPr>
          <w:rFonts w:ascii="PalatinoLT-Roman" w:hAnsi="PalatinoLT-Roman" w:cs="PalatinoLT-Roman"/>
          <w:sz w:val="18"/>
          <w:szCs w:val="18"/>
        </w:rPr>
        <w:t>the results of the Faculty Council’</w:t>
      </w:r>
      <w:r w:rsidRPr="000B2954">
        <w:rPr>
          <w:rFonts w:ascii="PalatinoLT-Roman" w:hAnsi="PalatinoLT-Roman" w:cs="PalatinoLT-Roman"/>
          <w:sz w:val="18"/>
          <w:szCs w:val="18"/>
        </w:rPr>
        <w:t xml:space="preserve">s </w:t>
      </w:r>
      <w:bookmarkStart w:id="0" w:name="_GoBack"/>
      <w:r w:rsidRPr="000B2954">
        <w:rPr>
          <w:rFonts w:ascii="PalatinoLT-Roman" w:hAnsi="PalatinoLT-Roman" w:cs="PalatinoLT-Roman"/>
          <w:sz w:val="18"/>
          <w:szCs w:val="18"/>
        </w:rPr>
        <w:t xml:space="preserve">deliberations for </w:t>
      </w:r>
      <w:r w:rsidR="001327B5" w:rsidRPr="000B2954">
        <w:rPr>
          <w:rFonts w:ascii="PalatinoLT-Roman" w:hAnsi="PalatinoLT-Roman" w:cs="PalatinoLT-Roman"/>
          <w:sz w:val="18"/>
          <w:szCs w:val="18"/>
        </w:rPr>
        <w:t>approval. Lists of selected and non</w:t>
      </w:r>
      <w:r w:rsidRPr="000B2954">
        <w:rPr>
          <w:rFonts w:ascii="PalatinoLT-Roman" w:hAnsi="PalatinoLT-Roman" w:cs="PalatinoLT-Roman"/>
          <w:sz w:val="18"/>
          <w:szCs w:val="18"/>
        </w:rPr>
        <w:t>-selected students as w</w:t>
      </w:r>
      <w:r w:rsidR="001327B5" w:rsidRPr="000B2954">
        <w:rPr>
          <w:rFonts w:ascii="PalatinoLT-Roman" w:hAnsi="PalatinoLT-Roman" w:cs="PalatinoLT-Roman"/>
          <w:sz w:val="18"/>
          <w:szCs w:val="18"/>
        </w:rPr>
        <w:t>ell as reasons for non</w:t>
      </w:r>
      <w:r w:rsidRPr="000B2954">
        <w:rPr>
          <w:rFonts w:ascii="PalatinoLT-Roman" w:hAnsi="PalatinoLT-Roman" w:cs="PalatinoLT-Roman"/>
          <w:sz w:val="18"/>
          <w:szCs w:val="18"/>
        </w:rPr>
        <w:t>-</w:t>
      </w:r>
      <w:r w:rsidR="001327B5" w:rsidRPr="000B2954">
        <w:rPr>
          <w:rFonts w:ascii="PalatinoLT-Roman" w:hAnsi="PalatinoLT-Roman" w:cs="PalatinoLT-Roman"/>
          <w:sz w:val="18"/>
          <w:szCs w:val="18"/>
        </w:rPr>
        <w:t xml:space="preserve">selection </w:t>
      </w:r>
      <w:r w:rsidRPr="000B2954">
        <w:rPr>
          <w:rFonts w:ascii="PalatinoLT-Roman" w:hAnsi="PalatinoLT-Roman" w:cs="PalatinoLT-Roman"/>
          <w:sz w:val="18"/>
          <w:szCs w:val="18"/>
        </w:rPr>
        <w:t xml:space="preserve">will be </w:t>
      </w:r>
      <w:bookmarkEnd w:id="0"/>
      <w:r w:rsidRPr="000B2954">
        <w:rPr>
          <w:rFonts w:ascii="PalatinoLT-Roman" w:hAnsi="PalatinoLT-Roman" w:cs="PalatinoLT-Roman"/>
          <w:sz w:val="18"/>
          <w:szCs w:val="18"/>
        </w:rPr>
        <w:t xml:space="preserve">incorporated into this report.  </w:t>
      </w:r>
      <w:r w:rsidR="001327B5" w:rsidRPr="000B2954">
        <w:rPr>
          <w:rFonts w:ascii="PalatinoLT-Roman" w:hAnsi="PalatinoLT-Roman" w:cs="PalatinoLT-Roman"/>
          <w:sz w:val="18"/>
          <w:szCs w:val="18"/>
        </w:rPr>
        <w:t>This reporting</w:t>
      </w:r>
      <w:r w:rsidRPr="000B2954">
        <w:rPr>
          <w:rFonts w:ascii="PalatinoLT-Roman" w:hAnsi="PalatinoLT-Roman" w:cs="PalatinoLT-Roman"/>
          <w:sz w:val="18"/>
          <w:szCs w:val="18"/>
        </w:rPr>
        <w:t xml:space="preserve"> will ensure the support of the </w:t>
      </w:r>
      <w:r w:rsidR="001327B5" w:rsidRPr="000B2954">
        <w:rPr>
          <w:rFonts w:ascii="PalatinoLT-Roman" w:hAnsi="PalatinoLT-Roman" w:cs="PalatinoLT-Roman"/>
          <w:sz w:val="18"/>
          <w:szCs w:val="18"/>
        </w:rPr>
        <w:t>administration prior to any student notification.</w:t>
      </w:r>
    </w:p>
    <w:p w14:paraId="50ADF49A" w14:textId="77777777" w:rsidR="009F7E0D" w:rsidRPr="000B2954" w:rsidRDefault="009F7E0D" w:rsidP="001327B5">
      <w:pPr>
        <w:autoSpaceDE w:val="0"/>
        <w:autoSpaceDN w:val="0"/>
        <w:adjustRightInd w:val="0"/>
        <w:spacing w:after="0" w:line="240" w:lineRule="auto"/>
        <w:rPr>
          <w:rFonts w:ascii="PalatinoLT-Bold" w:hAnsi="PalatinoLT-Bold" w:cs="PalatinoLT-Bold"/>
          <w:b/>
          <w:bCs/>
          <w:sz w:val="18"/>
          <w:szCs w:val="18"/>
        </w:rPr>
      </w:pPr>
    </w:p>
    <w:p w14:paraId="50ADF49C" w14:textId="6940D501" w:rsidR="009F7E0D" w:rsidRPr="000B2954" w:rsidRDefault="009F7E0D" w:rsidP="009F7E0D">
      <w:pPr>
        <w:autoSpaceDE w:val="0"/>
        <w:autoSpaceDN w:val="0"/>
        <w:adjustRightInd w:val="0"/>
        <w:spacing w:after="0" w:line="240" w:lineRule="auto"/>
        <w:rPr>
          <w:rFonts w:ascii="PalatinoLT-Roman" w:hAnsi="PalatinoLT-Roman" w:cs="PalatinoLT-Roman"/>
          <w:sz w:val="18"/>
          <w:szCs w:val="18"/>
        </w:rPr>
      </w:pPr>
      <w:r w:rsidRPr="000B2954">
        <w:rPr>
          <w:rFonts w:ascii="PalatinoLT-Bold" w:hAnsi="PalatinoLT-Bold" w:cs="PalatinoLT-Bold"/>
          <w:b/>
          <w:bCs/>
          <w:sz w:val="18"/>
          <w:szCs w:val="18"/>
        </w:rPr>
        <w:t>Step 6</w:t>
      </w:r>
      <w:r w:rsidR="001327B5" w:rsidRPr="000B2954">
        <w:rPr>
          <w:rFonts w:ascii="PalatinoLT-Bold" w:hAnsi="PalatinoLT-Bold" w:cs="PalatinoLT-Bold"/>
          <w:b/>
          <w:bCs/>
          <w:sz w:val="18"/>
          <w:szCs w:val="18"/>
        </w:rPr>
        <w:t xml:space="preserve">. Notification. </w:t>
      </w:r>
    </w:p>
    <w:p w14:paraId="50ADF49D" w14:textId="77777777" w:rsidR="009F7E0D" w:rsidRPr="000B2954" w:rsidRDefault="009F7E0D" w:rsidP="009F7E0D">
      <w:pPr>
        <w:autoSpaceDE w:val="0"/>
        <w:autoSpaceDN w:val="0"/>
        <w:adjustRightInd w:val="0"/>
        <w:spacing w:after="0" w:line="240" w:lineRule="auto"/>
        <w:rPr>
          <w:rFonts w:ascii="PalatinoLT-Roman" w:hAnsi="PalatinoLT-Roman" w:cs="PalatinoLT-Roman"/>
          <w:sz w:val="18"/>
          <w:szCs w:val="18"/>
        </w:rPr>
      </w:pPr>
    </w:p>
    <w:p w14:paraId="50ADF49E" w14:textId="77777777" w:rsidR="008D51CC" w:rsidRPr="000B2954" w:rsidRDefault="009F7E0D" w:rsidP="009F7E0D">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Selected students will receive an Acceptance letter indicating the date, time and location of the Induction Ceremony.  Non-selected</w:t>
      </w:r>
      <w:r w:rsidR="008D51CC" w:rsidRPr="000B2954">
        <w:rPr>
          <w:rFonts w:ascii="PalatinoLT-Roman" w:hAnsi="PalatinoLT-Roman" w:cs="PalatinoLT-Roman"/>
          <w:sz w:val="18"/>
          <w:szCs w:val="18"/>
        </w:rPr>
        <w:t xml:space="preserve"> will receive a letter indication reasons for non-selection.</w:t>
      </w:r>
    </w:p>
    <w:p w14:paraId="50ADF49F" w14:textId="77777777" w:rsidR="008D51CC" w:rsidRPr="000B2954" w:rsidRDefault="008D51CC" w:rsidP="009F7E0D">
      <w:pPr>
        <w:autoSpaceDE w:val="0"/>
        <w:autoSpaceDN w:val="0"/>
        <w:adjustRightInd w:val="0"/>
        <w:spacing w:after="0" w:line="240" w:lineRule="auto"/>
        <w:rPr>
          <w:rFonts w:ascii="PalatinoLT-Roman" w:hAnsi="PalatinoLT-Roman" w:cs="PalatinoLT-Roman"/>
          <w:sz w:val="18"/>
          <w:szCs w:val="18"/>
        </w:rPr>
      </w:pPr>
    </w:p>
    <w:p w14:paraId="50ADF4A0" w14:textId="77777777" w:rsidR="0044795A" w:rsidRPr="000B2954" w:rsidRDefault="0044795A" w:rsidP="0044795A">
      <w:pPr>
        <w:autoSpaceDE w:val="0"/>
        <w:autoSpaceDN w:val="0"/>
        <w:adjustRightInd w:val="0"/>
        <w:spacing w:after="0" w:line="240" w:lineRule="auto"/>
        <w:rPr>
          <w:rFonts w:ascii="PalatinoLT-Roman" w:hAnsi="PalatinoLT-Roman" w:cs="PalatinoLT-Roman"/>
          <w:sz w:val="18"/>
          <w:szCs w:val="18"/>
        </w:rPr>
      </w:pPr>
      <w:r w:rsidRPr="000B2954">
        <w:rPr>
          <w:rFonts w:ascii="PalatinoLT-Bold" w:hAnsi="PalatinoLT-Bold" w:cs="PalatinoLT-Bold"/>
          <w:b/>
          <w:bCs/>
          <w:sz w:val="18"/>
          <w:szCs w:val="18"/>
        </w:rPr>
        <w:t>Step 7</w:t>
      </w:r>
      <w:r w:rsidR="001327B5" w:rsidRPr="000B2954">
        <w:rPr>
          <w:rFonts w:ascii="PalatinoLT-Bold" w:hAnsi="PalatinoLT-Bold" w:cs="PalatinoLT-Bold"/>
          <w:b/>
          <w:bCs/>
          <w:sz w:val="18"/>
          <w:szCs w:val="18"/>
        </w:rPr>
        <w:t xml:space="preserve">. Verification and induction. </w:t>
      </w:r>
    </w:p>
    <w:p w14:paraId="50ADF4A1" w14:textId="77777777" w:rsidR="0044795A" w:rsidRPr="000B2954" w:rsidRDefault="0044795A" w:rsidP="0044795A">
      <w:pPr>
        <w:autoSpaceDE w:val="0"/>
        <w:autoSpaceDN w:val="0"/>
        <w:adjustRightInd w:val="0"/>
        <w:spacing w:after="0" w:line="240" w:lineRule="auto"/>
        <w:rPr>
          <w:rFonts w:ascii="PalatinoLT-Roman" w:hAnsi="PalatinoLT-Roman" w:cs="PalatinoLT-Roman"/>
          <w:sz w:val="18"/>
          <w:szCs w:val="18"/>
        </w:rPr>
      </w:pPr>
    </w:p>
    <w:p w14:paraId="50ADF4A2" w14:textId="77777777" w:rsidR="001327B5" w:rsidRPr="000B2954" w:rsidRDefault="0044795A" w:rsidP="0044795A">
      <w:pPr>
        <w:autoSpaceDE w:val="0"/>
        <w:autoSpaceDN w:val="0"/>
        <w:adjustRightInd w:val="0"/>
        <w:spacing w:after="0" w:line="240" w:lineRule="auto"/>
        <w:rPr>
          <w:rFonts w:ascii="PalatinoLT-Roman" w:hAnsi="PalatinoLT-Roman" w:cs="PalatinoLT-Roman"/>
          <w:sz w:val="18"/>
          <w:szCs w:val="18"/>
        </w:rPr>
      </w:pPr>
      <w:r w:rsidRPr="000B2954">
        <w:rPr>
          <w:rFonts w:ascii="PalatinoLT-Roman" w:hAnsi="PalatinoLT-Roman" w:cs="PalatinoLT-Roman"/>
          <w:sz w:val="18"/>
          <w:szCs w:val="18"/>
        </w:rPr>
        <w:t>Students who participate in the Induction Ceremony are deemed members of the National Junior Honor Society.  Membership is an honor and responsibility.  Students selected for membership are expected to continue to demonstrate the qualities of scholarship, service, leadership, citizenship and character that were the basis for their selection.</w:t>
      </w:r>
    </w:p>
    <w:p w14:paraId="50ADF4A3" w14:textId="77777777" w:rsidR="0044795A" w:rsidRPr="000B2954" w:rsidRDefault="0044795A" w:rsidP="0044795A">
      <w:pPr>
        <w:autoSpaceDE w:val="0"/>
        <w:autoSpaceDN w:val="0"/>
        <w:adjustRightInd w:val="0"/>
        <w:spacing w:after="0" w:line="240" w:lineRule="auto"/>
        <w:rPr>
          <w:rFonts w:ascii="PalatinoLT-Roman" w:hAnsi="PalatinoLT-Roman" w:cs="PalatinoLT-Roman"/>
          <w:sz w:val="18"/>
          <w:szCs w:val="18"/>
        </w:rPr>
      </w:pPr>
    </w:p>
    <w:sectPr w:rsidR="0044795A" w:rsidRPr="000B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T-Roman">
    <w:altName w:val="Palatino Linotype"/>
    <w:panose1 w:val="00000000000000000000"/>
    <w:charset w:val="00"/>
    <w:family w:val="roman"/>
    <w:notTrueType/>
    <w:pitch w:val="default"/>
    <w:sig w:usb0="00000003" w:usb1="00000000" w:usb2="00000000" w:usb3="00000000" w:csb0="00000001" w:csb1="00000000"/>
  </w:font>
  <w:font w:name="PalatinoLT-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7B5"/>
    <w:rsid w:val="000063E3"/>
    <w:rsid w:val="000B2954"/>
    <w:rsid w:val="000E08D2"/>
    <w:rsid w:val="001327B5"/>
    <w:rsid w:val="00432931"/>
    <w:rsid w:val="0044795A"/>
    <w:rsid w:val="004E7522"/>
    <w:rsid w:val="006E21DE"/>
    <w:rsid w:val="006E6910"/>
    <w:rsid w:val="008358B5"/>
    <w:rsid w:val="008D51CC"/>
    <w:rsid w:val="00906515"/>
    <w:rsid w:val="00944BF3"/>
    <w:rsid w:val="009F7E0D"/>
    <w:rsid w:val="00BB4C08"/>
    <w:rsid w:val="00D75593"/>
    <w:rsid w:val="00D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F481"/>
  <w15:docId w15:val="{E70AB30C-CDEA-437D-9AA2-8B151385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Clark Tracy</cp:lastModifiedBy>
  <cp:revision>3</cp:revision>
  <cp:lastPrinted>2019-12-05T12:05:00Z</cp:lastPrinted>
  <dcterms:created xsi:type="dcterms:W3CDTF">2014-03-04T20:56:00Z</dcterms:created>
  <dcterms:modified xsi:type="dcterms:W3CDTF">2019-12-05T12:06:00Z</dcterms:modified>
</cp:coreProperties>
</file>